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716"/>
        <w:gridCol w:w="812"/>
        <w:gridCol w:w="860"/>
        <w:gridCol w:w="142"/>
        <w:gridCol w:w="1053"/>
        <w:gridCol w:w="236"/>
        <w:gridCol w:w="170"/>
        <w:gridCol w:w="1036"/>
        <w:gridCol w:w="236"/>
        <w:gridCol w:w="274"/>
        <w:gridCol w:w="728"/>
        <w:gridCol w:w="822"/>
        <w:gridCol w:w="236"/>
      </w:tblGrid>
      <w:tr w14:paraId="5EF9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614B7B">
            <w:pPr>
              <w:widowControl/>
              <w:jc w:val="left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198D1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7B97D11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02037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3ADB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DCFD9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8E81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7F93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08BC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BA7BA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F42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8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4E8572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汉中市教师职务申报人员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近5年评议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表</w:t>
            </w:r>
          </w:p>
        </w:tc>
      </w:tr>
      <w:tr w14:paraId="00877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7E8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108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460A">
            <w:pPr>
              <w:widowControl/>
              <w:jc w:val="both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E26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8C2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802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532F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0D71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任职专业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B18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7FF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现任职资格</w:t>
            </w:r>
          </w:p>
        </w:tc>
        <w:tc>
          <w:tcPr>
            <w:tcW w:w="3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3A2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5D08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2" w:hRule="atLeast"/>
        </w:trPr>
        <w:tc>
          <w:tcPr>
            <w:tcW w:w="9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905A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  <w:t>任现职以来</w:t>
            </w:r>
            <w:r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  <w:t>评议及考核结果</w:t>
            </w:r>
          </w:p>
        </w:tc>
      </w:tr>
      <w:tr w14:paraId="159D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exac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67C1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Cs w:val="21"/>
              </w:rPr>
              <w:t>学年度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1304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4CDD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FBCC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EFE9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2EF0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20"/>
                <w:sz w:val="24"/>
                <w:szCs w:val="24"/>
              </w:rPr>
            </w:pPr>
          </w:p>
        </w:tc>
      </w:tr>
      <w:tr w14:paraId="01D6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exac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C70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参加评议教师（人）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6EA0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ADAD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04C9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EF2F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85AB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20D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exac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5C39">
            <w:pPr>
              <w:spacing w:line="240" w:lineRule="exact"/>
              <w:ind w:left="210" w:right="-2" w:rightChars="-1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教师评议优秀率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3B8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EC63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D2C7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06A0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EE4A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530C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exac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0F7F">
            <w:pPr>
              <w:spacing w:line="240" w:lineRule="exact"/>
              <w:ind w:left="210" w:right="-2" w:rightChars="-1" w:hanging="21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学生评议优秀率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E87B"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063B"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D45A"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DD1B"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9A5F"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7AE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80" w:hRule="exac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914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考核结果</w:t>
            </w: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6D2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8D48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2B95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EF55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5A40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6351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358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C32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任现职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以来教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育教学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业绩综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合评价</w:t>
            </w:r>
          </w:p>
        </w:tc>
        <w:tc>
          <w:tcPr>
            <w:tcW w:w="80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E4DA">
            <w:pPr>
              <w:widowControl/>
              <w:ind w:firstLine="441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学校对其思想、政治表现和工作业绩进行认真、全面考核。(字数不超过500字)</w:t>
            </w:r>
          </w:p>
          <w:p w14:paraId="47F51F99">
            <w:pPr>
              <w:widowControl/>
              <w:numPr>
                <w:ilvl w:val="0"/>
                <w:numId w:val="1"/>
              </w:numPr>
              <w:ind w:firstLine="441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思想政治方面主要考核政治态度、工作态度、职业道德、教书育人、社会服务等；</w:t>
            </w:r>
          </w:p>
          <w:p w14:paraId="7B7B131B">
            <w:pPr>
              <w:widowControl/>
              <w:numPr>
                <w:ilvl w:val="0"/>
                <w:numId w:val="1"/>
              </w:numPr>
              <w:ind w:firstLine="441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业务能力方面主要考核理论水平、专业知识、实际技能以及教学和教研有关的能力；</w:t>
            </w:r>
          </w:p>
          <w:p w14:paraId="6E223CD2">
            <w:pPr>
              <w:widowControl/>
              <w:numPr>
                <w:ilvl w:val="0"/>
                <w:numId w:val="1"/>
              </w:numPr>
              <w:ind w:firstLine="441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工作实绩方面主要考核完成教学工作情况、教研成果、论文、解决生产实际问题等。</w:t>
            </w:r>
          </w:p>
          <w:p w14:paraId="13A87B1F">
            <w:pPr>
              <w:widowControl/>
              <w:numPr>
                <w:numId w:val="0"/>
              </w:numPr>
              <w:ind w:left="0" w:leftChars="0" w:firstLine="418" w:firstLineChars="19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对思想政治的考核，实行师德师风一票否决制。</w:t>
            </w:r>
          </w:p>
          <w:p w14:paraId="4D64B446">
            <w:pPr>
              <w:widowControl/>
              <w:numPr>
                <w:numId w:val="0"/>
              </w:numPr>
              <w:ind w:left="0" w:leftChars="0" w:firstLine="418" w:firstLineChars="19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对教学成绩的考核，实行教学效果一票否决制。</w:t>
            </w:r>
            <w:bookmarkEnd w:id="0"/>
          </w:p>
        </w:tc>
      </w:tr>
      <w:tr w14:paraId="28F3F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443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67A2">
            <w:pPr>
              <w:spacing w:line="240" w:lineRule="exact"/>
              <w:ind w:firstLine="210" w:firstLineChars="100"/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学校</w:t>
            </w:r>
          </w:p>
          <w:p w14:paraId="5BDC6764">
            <w:pPr>
              <w:spacing w:line="240" w:lineRule="exact"/>
              <w:ind w:firstLine="210" w:firstLineChars="100"/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教务</w:t>
            </w:r>
          </w:p>
          <w:p w14:paraId="78C87372">
            <w:pPr>
              <w:spacing w:line="240" w:lineRule="exact"/>
              <w:ind w:firstLine="210" w:firstLineChars="100"/>
              <w:jc w:val="both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部门</w:t>
            </w:r>
          </w:p>
          <w:p w14:paraId="21D4251A">
            <w:pPr>
              <w:widowControl/>
              <w:ind w:firstLine="210" w:firstLineChars="100"/>
              <w:jc w:val="both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意见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81D2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</w:p>
          <w:p w14:paraId="01882522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评议格次：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</w:p>
          <w:p w14:paraId="02CE31D3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 w14:paraId="34340AF7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    学校盖章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   </w:t>
            </w:r>
          </w:p>
          <w:p w14:paraId="3A7DA118">
            <w:pPr>
              <w:widowControl/>
              <w:ind w:firstLine="880" w:firstLineChars="400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1D18E">
            <w:pPr>
              <w:widowControl/>
              <w:ind w:left="663" w:hanging="660" w:hanging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</w:p>
          <w:p w14:paraId="77C5B3A9">
            <w:pPr>
              <w:widowControl/>
              <w:ind w:left="659" w:leftChars="314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所在</w:t>
            </w:r>
          </w:p>
          <w:p w14:paraId="665308E9">
            <w:pPr>
              <w:widowControl/>
              <w:ind w:firstLine="66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单位</w:t>
            </w:r>
          </w:p>
          <w:p w14:paraId="1FD268C9">
            <w:pPr>
              <w:widowControl/>
              <w:ind w:firstLine="66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审查</w:t>
            </w:r>
          </w:p>
          <w:p w14:paraId="7EBE8C94">
            <w:pPr>
              <w:widowControl/>
              <w:ind w:firstLine="660" w:firstLineChars="300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意见</w:t>
            </w:r>
          </w:p>
        </w:tc>
        <w:tc>
          <w:tcPr>
            <w:tcW w:w="350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B2F6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负责人签字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         </w:t>
            </w:r>
          </w:p>
          <w:p w14:paraId="4992DA9B">
            <w:pPr>
              <w:widowControl/>
              <w:ind w:firstLine="1540" w:firstLineChars="7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 w14:paraId="70B0A516">
            <w:pPr>
              <w:widowControl/>
              <w:ind w:firstLine="1540" w:firstLineChars="7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 w14:paraId="531A7B47">
            <w:pPr>
              <w:widowControl/>
              <w:ind w:firstLine="1540" w:firstLineChars="700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年   月   日</w:t>
            </w:r>
          </w:p>
        </w:tc>
      </w:tr>
      <w:tr w14:paraId="15A43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A71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备注</w:t>
            </w:r>
          </w:p>
        </w:tc>
        <w:tc>
          <w:tcPr>
            <w:tcW w:w="4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0D5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350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A4A1"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 w14:paraId="7E40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92801"/>
    <w:multiLevelType w:val="singleLevel"/>
    <w:tmpl w:val="F8D928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2I3YmI2ZGY4NmRkYjczNzk3YmI4ZWJhMjhlMmMifQ=="/>
  </w:docVars>
  <w:rsids>
    <w:rsidRoot w:val="7D581CE6"/>
    <w:rsid w:val="0CF10652"/>
    <w:rsid w:val="1A02174C"/>
    <w:rsid w:val="1F06204B"/>
    <w:rsid w:val="2B86444C"/>
    <w:rsid w:val="2D0E5131"/>
    <w:rsid w:val="386F6FEB"/>
    <w:rsid w:val="3B01435C"/>
    <w:rsid w:val="6360153E"/>
    <w:rsid w:val="7D581CE6"/>
    <w:rsid w:val="7FB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338</Characters>
  <Lines>0</Lines>
  <Paragraphs>0</Paragraphs>
  <TotalTime>11</TotalTime>
  <ScaleCrop>false</ScaleCrop>
  <LinksUpToDate>false</LinksUpToDate>
  <CharactersWithSpaces>422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2021-01-19T09:19:00Z</dcterms:created>
  <dc:creator>神的孩子都在跳舞</dc:creator>
  <cp:lastModifiedBy>郭立</cp:lastModifiedBy>
  <cp:lastPrinted>2021-01-19T09:38:00Z</cp:lastPrinted>
  <dcterms:modified xsi:type="dcterms:W3CDTF">2024-09-06T00:05:34Z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7B7D7DD5885D4C8FAD32CE01698F844F</vt:lpwstr>
  </property>
</Properties>
</file>